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F7" w:rsidRPr="000E5337" w:rsidRDefault="007F34F7" w:rsidP="007F34F7">
      <w:pPr>
        <w:pStyle w:val="Default"/>
        <w:jc w:val="right"/>
        <w:rPr>
          <w:rFonts w:asciiTheme="minorHAnsi" w:hAnsiTheme="minorHAnsi"/>
          <w:bCs/>
        </w:rPr>
      </w:pPr>
      <w:r w:rsidRPr="000E5337">
        <w:rPr>
          <w:rFonts w:asciiTheme="minorHAnsi" w:hAnsiTheme="minorHAnsi"/>
          <w:bCs/>
        </w:rPr>
        <w:t>Allegato 2</w:t>
      </w:r>
    </w:p>
    <w:p w:rsidR="0094451C" w:rsidRPr="00B00D1A" w:rsidRDefault="00D15317" w:rsidP="0094451C">
      <w:pPr>
        <w:pStyle w:val="Default"/>
        <w:jc w:val="center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DICHIARAZIONE POSSESSO DEI REQUISITI</w:t>
      </w:r>
      <w:r w:rsidR="0094451C" w:rsidRPr="00B00D1A">
        <w:rPr>
          <w:rFonts w:asciiTheme="minorHAnsi" w:hAnsiTheme="minorHAnsi"/>
          <w:b/>
          <w:bCs/>
          <w:u w:val="single"/>
        </w:rPr>
        <w:t xml:space="preserve"> 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4C6EFD" w:rsidRPr="000E5337" w:rsidRDefault="009978C4" w:rsidP="004C6EFD">
      <w:pPr>
        <w:jc w:val="center"/>
        <w:rPr>
          <w:b/>
          <w:bCs/>
        </w:rPr>
      </w:pPr>
      <w:r w:rsidRPr="000E5337">
        <w:rPr>
          <w:b/>
          <w:bCs/>
        </w:rPr>
        <w:t xml:space="preserve">ASTA PUBBLICA PER LA </w:t>
      </w:r>
      <w:r w:rsidR="004C6EFD" w:rsidRPr="000E5337">
        <w:rPr>
          <w:b/>
          <w:bCs/>
        </w:rPr>
        <w:t>VENDITA DI CINGHIALI VIVI CATTURATI ALL’INTERNO DELLA TENUTA DI CASTELPORZIANO</w:t>
      </w:r>
      <w:r w:rsidR="006D3806" w:rsidRPr="000E5337">
        <w:rPr>
          <w:b/>
          <w:bCs/>
        </w:rPr>
        <w:t xml:space="preserve"> NELL’AMBITO DELLE OPERAZIONI DI </w:t>
      </w:r>
      <w:r w:rsidR="00205D52" w:rsidRPr="000E5337">
        <w:rPr>
          <w:b/>
          <w:bCs/>
        </w:rPr>
        <w:t>CONTENIMENTO DELLA FAUNA SELVATI</w:t>
      </w:r>
      <w:r w:rsidR="006D3806" w:rsidRPr="000E5337">
        <w:rPr>
          <w:b/>
          <w:bCs/>
        </w:rPr>
        <w:t>CA A SCOPO DI RIEQUILIBRIO AMBIENTALE</w:t>
      </w: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bookmarkStart w:id="0" w:name="_GoBack"/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bookmarkEnd w:id="0"/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nato/a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in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con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 xml:space="preserve">codice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fax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nella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della</w:t>
      </w:r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r w:rsidRPr="00DE5611">
        <w:rPr>
          <w:rFonts w:asciiTheme="minorHAnsi" w:hAnsiTheme="minorHAnsi"/>
        </w:rPr>
        <w:t xml:space="preserve">ai sensi e per gli effetti degli artt. 46 e 47 del D.P.R. 28 dicembre 2000, n. 445, consapevole </w:t>
      </w:r>
      <w:r w:rsidR="00243765" w:rsidRPr="0015180D">
        <w:rPr>
          <w:rFonts w:asciiTheme="minorHAnsi" w:hAnsiTheme="minorHAnsi"/>
        </w:rPr>
        <w:t>delle</w:t>
      </w:r>
      <w:r w:rsidR="00243765">
        <w:rPr>
          <w:rFonts w:asciiTheme="minorHAnsi" w:hAnsiTheme="minorHAnsi"/>
        </w:rPr>
        <w:t xml:space="preserve">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94451C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iscritt</w:t>
      </w:r>
      <w:r w:rsidR="0020322D">
        <w:rPr>
          <w:sz w:val="24"/>
          <w:szCs w:val="24"/>
        </w:rPr>
        <w:t>a</w:t>
      </w:r>
      <w:r w:rsidRPr="00DE5611">
        <w:rPr>
          <w:sz w:val="24"/>
          <w:szCs w:val="24"/>
        </w:rPr>
        <w:t xml:space="preserve"> nel Registro delle Imprese di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al numero</w:t>
      </w:r>
      <w:r w:rsidR="0049392F">
        <w:rPr>
          <w:sz w:val="24"/>
          <w:szCs w:val="24"/>
        </w:rPr>
        <w:t xml:space="preserve"> </w:t>
      </w:r>
      <w:r w:rsidR="0020322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4C6EFD">
        <w:rPr>
          <w:sz w:val="24"/>
          <w:szCs w:val="24"/>
        </w:rPr>
        <w:instrText xml:space="preserve"> FORMTEXT </w:instrText>
      </w:r>
      <w:r w:rsidR="0020322D" w:rsidRPr="004C6EFD">
        <w:rPr>
          <w:sz w:val="24"/>
          <w:szCs w:val="24"/>
        </w:rPr>
      </w:r>
      <w:r w:rsidR="0020322D" w:rsidRPr="004C6EFD">
        <w:rPr>
          <w:sz w:val="24"/>
          <w:szCs w:val="24"/>
        </w:rPr>
        <w:fldChar w:fldCharType="separate"/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codice fiscale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A95D4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con il seguente oggetto sociale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Pr="00DE5611">
        <w:rPr>
          <w:sz w:val="24"/>
          <w:szCs w:val="24"/>
        </w:rPr>
        <w:t>;</w:t>
      </w:r>
    </w:p>
    <w:p w:rsidR="004C6EFD" w:rsidRPr="00036A63" w:rsidRDefault="004C6EFD" w:rsidP="004C6EF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che l’impresa è</w:t>
      </w:r>
      <w:r w:rsidRPr="00036A63">
        <w:rPr>
          <w:sz w:val="24"/>
          <w:szCs w:val="24"/>
        </w:rPr>
        <w:t xml:space="preserve"> autorizzat</w:t>
      </w:r>
      <w:r>
        <w:rPr>
          <w:sz w:val="24"/>
          <w:szCs w:val="24"/>
        </w:rPr>
        <w:t>a</w:t>
      </w:r>
      <w:r w:rsidRPr="00036A63">
        <w:rPr>
          <w:sz w:val="24"/>
          <w:szCs w:val="24"/>
        </w:rPr>
        <w:t>, ai sensi della legge n. 157/92 ad acquistare e detenere esemplari di cinghiale (Sus scrofa L.) provenient</w:t>
      </w:r>
      <w:r>
        <w:rPr>
          <w:sz w:val="24"/>
          <w:szCs w:val="24"/>
        </w:rPr>
        <w:t>i da cattura;</w:t>
      </w:r>
      <w:r w:rsidRPr="00036A63">
        <w:rPr>
          <w:sz w:val="24"/>
          <w:szCs w:val="24"/>
        </w:rPr>
        <w:t xml:space="preserve"> </w:t>
      </w:r>
    </w:p>
    <w:p w:rsidR="004C6EFD" w:rsidRPr="00DE5611" w:rsidRDefault="004C6EFD" w:rsidP="004C6EF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che l’impresa possiede</w:t>
      </w:r>
      <w:r w:rsidRPr="00036A63">
        <w:rPr>
          <w:sz w:val="24"/>
          <w:szCs w:val="24"/>
        </w:rPr>
        <w:t xml:space="preserve"> strutture dotate di un recinto adeguato ed esclusivamente dedicato allo scopo, fisicamente separato da eventuali altri recinti destinati a scopi diversi (zona addestramento cani, allevamenti per ripopolamenti, ecc.)</w:t>
      </w:r>
      <w:r>
        <w:rPr>
          <w:sz w:val="24"/>
          <w:szCs w:val="24"/>
        </w:rPr>
        <w:t>;</w:t>
      </w:r>
    </w:p>
    <w:p w:rsidR="0020322D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lastRenderedPageBreak/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3585">
        <w:rPr>
          <w:sz w:val="24"/>
          <w:szCs w:val="24"/>
        </w:rPr>
        <w:t xml:space="preserve"> che i membri del consiglio di amministrazione, di direzione o di vigilanza o persone ivi aventi poteri di rappresentanza, di decisione o di controllo, nonché i cessati dalle suddette cariche e qualifiche nell’anno antecedente la data di pubblicazione dell’avviso d’asta non hanno</w:t>
      </w:r>
      <w:r>
        <w:rPr>
          <w:sz w:val="24"/>
          <w:szCs w:val="24"/>
        </w:rPr>
        <w:t xml:space="preserve"> riportato condanna con sentenza passata in giudicato, né condanna in esito a sentenze di applicazione della pena su richiesta, ai sensi dell’art. 444 c.p.p., per un reato comportante la pena accessoria dell’incapacità a contrarre con la pubblica amministrazione;</w:t>
      </w:r>
    </w:p>
    <w:p w:rsidR="0049392F" w:rsidRPr="00874E3C" w:rsidRDefault="0049392F" w:rsidP="00874E3C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9978C4">
        <w:rPr>
          <w:sz w:val="24"/>
          <w:szCs w:val="24"/>
        </w:rPr>
        <w:t>;</w:t>
      </w: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714A54" w:rsidRDefault="00714A54" w:rsidP="00BA07EB">
      <w:pPr>
        <w:ind w:left="5103"/>
        <w:jc w:val="both"/>
      </w:pPr>
    </w:p>
    <w:p w:rsidR="008855BA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sectPr w:rsidR="004459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ocumentProtection w:edit="forms" w:enforcement="1" w:cryptProviderType="rsaAES" w:cryptAlgorithmClass="hash" w:cryptAlgorithmType="typeAny" w:cryptAlgorithmSid="14" w:cryptSpinCount="100000" w:hash="gNOIEDbFGwDUJNdKZiBApyby6sIBHoj2S5Vdhc76rHvONBeAKPjQ+dnGIb7mF9xhRwQGLWeUj64SLnGfrmTATw==" w:salt="ArhS8H3I6YvDeH7VJqoYr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0E5337"/>
    <w:rsid w:val="0015180D"/>
    <w:rsid w:val="001C214E"/>
    <w:rsid w:val="001F63D4"/>
    <w:rsid w:val="0020322D"/>
    <w:rsid w:val="00205D52"/>
    <w:rsid w:val="00243765"/>
    <w:rsid w:val="002B149C"/>
    <w:rsid w:val="002C0A71"/>
    <w:rsid w:val="002E4C94"/>
    <w:rsid w:val="0039196F"/>
    <w:rsid w:val="00400B3E"/>
    <w:rsid w:val="004459AD"/>
    <w:rsid w:val="0049392F"/>
    <w:rsid w:val="004C6EFD"/>
    <w:rsid w:val="00540621"/>
    <w:rsid w:val="0056646D"/>
    <w:rsid w:val="005E0C55"/>
    <w:rsid w:val="00603BC3"/>
    <w:rsid w:val="00617F62"/>
    <w:rsid w:val="006D3806"/>
    <w:rsid w:val="00714A54"/>
    <w:rsid w:val="007F34F7"/>
    <w:rsid w:val="00874E3C"/>
    <w:rsid w:val="00875BAD"/>
    <w:rsid w:val="008855BA"/>
    <w:rsid w:val="0089677C"/>
    <w:rsid w:val="0094451C"/>
    <w:rsid w:val="00974EFA"/>
    <w:rsid w:val="009978C4"/>
    <w:rsid w:val="009F1954"/>
    <w:rsid w:val="00A95D4D"/>
    <w:rsid w:val="00B00D1A"/>
    <w:rsid w:val="00BA07EB"/>
    <w:rsid w:val="00C20118"/>
    <w:rsid w:val="00CC753B"/>
    <w:rsid w:val="00CD6004"/>
    <w:rsid w:val="00D15317"/>
    <w:rsid w:val="00DE5611"/>
    <w:rsid w:val="00E13585"/>
    <w:rsid w:val="00EF67D1"/>
    <w:rsid w:val="00F9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Asciutto Caterina Maria Antonietta</cp:lastModifiedBy>
  <cp:revision>40</cp:revision>
  <cp:lastPrinted>2019-06-10T17:58:00Z</cp:lastPrinted>
  <dcterms:created xsi:type="dcterms:W3CDTF">2018-05-24T08:50:00Z</dcterms:created>
  <dcterms:modified xsi:type="dcterms:W3CDTF">2020-05-13T09:12:00Z</dcterms:modified>
</cp:coreProperties>
</file>